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854"/>
        <w:gridCol w:w="4798"/>
      </w:tblGrid>
      <w:tr w:rsidR="005F0318" w:rsidTr="005F0318">
        <w:trPr>
          <w:tblCellSpacing w:w="0" w:type="dxa"/>
        </w:trPr>
        <w:tc>
          <w:tcPr>
            <w:tcW w:w="0" w:type="auto"/>
            <w:noWrap/>
            <w:hideMark/>
          </w:tcPr>
          <w:p w:rsidR="005F0318" w:rsidRDefault="005F0318">
            <w:pPr>
              <w:jc w:val="right"/>
              <w:rPr>
                <w:rFonts w:eastAsia="Times New Roman"/>
                <w:b/>
                <w:bCs/>
              </w:rPr>
            </w:pPr>
            <w:r>
              <w:rPr>
                <w:rFonts w:eastAsia="Times New Roman"/>
                <w:b/>
                <w:bCs/>
              </w:rPr>
              <w:t xml:space="preserve">Subject: </w:t>
            </w:r>
          </w:p>
        </w:tc>
        <w:tc>
          <w:tcPr>
            <w:tcW w:w="0" w:type="auto"/>
            <w:vAlign w:val="center"/>
            <w:hideMark/>
          </w:tcPr>
          <w:p w:rsidR="005F0318" w:rsidRDefault="005F0318">
            <w:pPr>
              <w:rPr>
                <w:rFonts w:eastAsia="Times New Roman"/>
              </w:rPr>
            </w:pPr>
            <w:r>
              <w:rPr>
                <w:rFonts w:eastAsia="Times New Roman"/>
              </w:rPr>
              <w:t>Flood Recovery Inquiry</w:t>
            </w:r>
          </w:p>
        </w:tc>
      </w:tr>
      <w:tr w:rsidR="005F0318" w:rsidTr="005F0318">
        <w:trPr>
          <w:tblCellSpacing w:w="0" w:type="dxa"/>
        </w:trPr>
        <w:tc>
          <w:tcPr>
            <w:tcW w:w="0" w:type="auto"/>
            <w:noWrap/>
            <w:hideMark/>
          </w:tcPr>
          <w:p w:rsidR="005F0318" w:rsidRDefault="005F0318">
            <w:pPr>
              <w:jc w:val="right"/>
              <w:rPr>
                <w:rFonts w:eastAsia="Times New Roman"/>
                <w:b/>
                <w:bCs/>
              </w:rPr>
            </w:pPr>
            <w:r>
              <w:rPr>
                <w:rFonts w:eastAsia="Times New Roman"/>
                <w:b/>
                <w:bCs/>
              </w:rPr>
              <w:t xml:space="preserve">Date: </w:t>
            </w:r>
          </w:p>
        </w:tc>
        <w:tc>
          <w:tcPr>
            <w:tcW w:w="0" w:type="auto"/>
            <w:vAlign w:val="center"/>
            <w:hideMark/>
          </w:tcPr>
          <w:p w:rsidR="005F0318" w:rsidRDefault="005F0318">
            <w:pPr>
              <w:rPr>
                <w:rFonts w:eastAsia="Times New Roman"/>
              </w:rPr>
            </w:pPr>
            <w:r>
              <w:rPr>
                <w:rFonts w:eastAsia="Times New Roman"/>
              </w:rPr>
              <w:t>Tue, 1 Nov 2016 14:57:54 +1100</w:t>
            </w:r>
          </w:p>
        </w:tc>
      </w:tr>
      <w:tr w:rsidR="005F0318" w:rsidTr="005F0318">
        <w:trPr>
          <w:tblCellSpacing w:w="0" w:type="dxa"/>
        </w:trPr>
        <w:tc>
          <w:tcPr>
            <w:tcW w:w="0" w:type="auto"/>
            <w:noWrap/>
            <w:hideMark/>
          </w:tcPr>
          <w:p w:rsidR="005F0318" w:rsidRDefault="005F0318">
            <w:pPr>
              <w:jc w:val="right"/>
              <w:outlineLvl w:val="0"/>
              <w:rPr>
                <w:rFonts w:eastAsia="Times New Roman"/>
                <w:b/>
                <w:bCs/>
              </w:rPr>
            </w:pPr>
            <w:r>
              <w:rPr>
                <w:rFonts w:eastAsia="Times New Roman"/>
                <w:b/>
                <w:bCs/>
              </w:rPr>
              <w:t xml:space="preserve">From: </w:t>
            </w:r>
          </w:p>
        </w:tc>
        <w:tc>
          <w:tcPr>
            <w:tcW w:w="0" w:type="auto"/>
            <w:vAlign w:val="center"/>
            <w:hideMark/>
          </w:tcPr>
          <w:p w:rsidR="005F0318" w:rsidRDefault="005F0318" w:rsidP="00D5655E">
            <w:pPr>
              <w:rPr>
                <w:rFonts w:eastAsia="Times New Roman"/>
              </w:rPr>
            </w:pPr>
            <w:r>
              <w:rPr>
                <w:rFonts w:eastAsia="Times New Roman"/>
              </w:rPr>
              <w:t xml:space="preserve">Sally Martin </w:t>
            </w:r>
            <w:bookmarkStart w:id="0" w:name="_GoBack"/>
            <w:bookmarkEnd w:id="0"/>
          </w:p>
        </w:tc>
      </w:tr>
      <w:tr w:rsidR="005F0318" w:rsidTr="005F0318">
        <w:trPr>
          <w:tblCellSpacing w:w="0" w:type="dxa"/>
        </w:trPr>
        <w:tc>
          <w:tcPr>
            <w:tcW w:w="0" w:type="auto"/>
            <w:noWrap/>
            <w:hideMark/>
          </w:tcPr>
          <w:p w:rsidR="005F0318" w:rsidRDefault="005F0318">
            <w:pPr>
              <w:jc w:val="right"/>
              <w:rPr>
                <w:rFonts w:eastAsia="Times New Roman"/>
                <w:b/>
                <w:bCs/>
              </w:rPr>
            </w:pPr>
            <w:r>
              <w:rPr>
                <w:rFonts w:eastAsia="Times New Roman"/>
                <w:b/>
                <w:bCs/>
              </w:rPr>
              <w:t xml:space="preserve">To: </w:t>
            </w:r>
          </w:p>
        </w:tc>
        <w:tc>
          <w:tcPr>
            <w:tcW w:w="0" w:type="auto"/>
            <w:vAlign w:val="center"/>
            <w:hideMark/>
          </w:tcPr>
          <w:p w:rsidR="005F0318" w:rsidRDefault="005F0318">
            <w:pPr>
              <w:rPr>
                <w:rFonts w:eastAsia="Times New Roman"/>
              </w:rPr>
            </w:pPr>
            <w:r>
              <w:rPr>
                <w:rFonts w:eastAsia="Times New Roman"/>
              </w:rPr>
              <w:t xml:space="preserve">Brian Edmonds </w:t>
            </w:r>
            <w:hyperlink r:id="rId4" w:history="1">
              <w:r>
                <w:rPr>
                  <w:rStyle w:val="Hyperlink"/>
                  <w:rFonts w:eastAsia="Times New Roman"/>
                </w:rPr>
                <w:t>&lt;brian.edmonds@ses.tas.gov.au&gt;</w:t>
              </w:r>
            </w:hyperlink>
          </w:p>
        </w:tc>
      </w:tr>
    </w:tbl>
    <w:p w:rsidR="005F0318" w:rsidRDefault="005F0318" w:rsidP="005F0318">
      <w:pPr>
        <w:spacing w:after="240"/>
        <w:rPr>
          <w:rFonts w:eastAsia="Times New Roman"/>
        </w:rPr>
      </w:pPr>
    </w:p>
    <w:p w:rsidR="005F0318" w:rsidRDefault="005F0318" w:rsidP="005F0318">
      <w:pPr>
        <w:pStyle w:val="NormalWeb"/>
      </w:pPr>
      <w:r>
        <w:t xml:space="preserve">Attention Brian Edmonds; </w:t>
      </w:r>
      <w:proofErr w:type="gramStart"/>
      <w:r>
        <w:t>My</w:t>
      </w:r>
      <w:proofErr w:type="gramEnd"/>
      <w:r>
        <w:t xml:space="preserve"> name is Sally Martin and my </w:t>
      </w:r>
      <w:proofErr w:type="spellStart"/>
      <w:r>
        <w:t>familys</w:t>
      </w:r>
      <w:proofErr w:type="spellEnd"/>
      <w:r>
        <w:t xml:space="preserve"> property is at Caveside. We were hit badly by both the 2011 and 2016 floods, twice affected in 2016. We have had many politicians, </w:t>
      </w:r>
      <w:proofErr w:type="spellStart"/>
      <w:r>
        <w:t>councilors</w:t>
      </w:r>
      <w:proofErr w:type="spellEnd"/>
      <w:r>
        <w:t xml:space="preserve">, TFGA </w:t>
      </w:r>
      <w:proofErr w:type="spellStart"/>
      <w:r>
        <w:t>rep</w:t>
      </w:r>
      <w:proofErr w:type="gramStart"/>
      <w:r>
        <w:t>,and</w:t>
      </w:r>
      <w:proofErr w:type="spellEnd"/>
      <w:proofErr w:type="gramEnd"/>
      <w:r>
        <w:t xml:space="preserve"> Parks and Wildlife persons look at our damage and our </w:t>
      </w:r>
      <w:proofErr w:type="spellStart"/>
      <w:r>
        <w:t>neighbors</w:t>
      </w:r>
      <w:proofErr w:type="spellEnd"/>
      <w:r>
        <w:t xml:space="preserve"> damage but we have received no help to date so far as </w:t>
      </w:r>
      <w:proofErr w:type="spellStart"/>
      <w:r>
        <w:t>alot</w:t>
      </w:r>
      <w:proofErr w:type="spellEnd"/>
      <w:r>
        <w:t xml:space="preserve"> of other Tasmanians have not either, most people not effected think the flood has been everything has been fixed and life is back to normal but that is </w:t>
      </w:r>
      <w:proofErr w:type="spellStart"/>
      <w:r>
        <w:t>along</w:t>
      </w:r>
      <w:proofErr w:type="spellEnd"/>
      <w:r>
        <w:t xml:space="preserve"> way from the truth. Apart from Blaze Aid, NOTHING! The grants </w:t>
      </w:r>
      <w:proofErr w:type="spellStart"/>
      <w:r>
        <w:t>criterias</w:t>
      </w:r>
      <w:proofErr w:type="spellEnd"/>
      <w:r>
        <w:t xml:space="preserve"> stopped so many from receiving help as most people work off farm in some way these days or are pensioners who lease their small </w:t>
      </w:r>
      <w:proofErr w:type="spellStart"/>
      <w:r>
        <w:t>peice</w:t>
      </w:r>
      <w:proofErr w:type="spellEnd"/>
      <w:r>
        <w:t xml:space="preserve"> of land so they can retire and remain in their own home. 51% from Primary Production in income is required to qualify. Another criteria that is unfair, if you are lucky enough to own machinery or equipment to repair and help yourself recover, e.g. </w:t>
      </w:r>
      <w:proofErr w:type="spellStart"/>
      <w:r>
        <w:t>excuvators</w:t>
      </w:r>
      <w:proofErr w:type="spellEnd"/>
      <w:r>
        <w:t xml:space="preserve">, you </w:t>
      </w:r>
      <w:proofErr w:type="spellStart"/>
      <w:r>
        <w:t>can not</w:t>
      </w:r>
      <w:proofErr w:type="spellEnd"/>
      <w:r>
        <w:t xml:space="preserve"> came anything in regards to those </w:t>
      </w:r>
      <w:proofErr w:type="spellStart"/>
      <w:r>
        <w:t>expences</w:t>
      </w:r>
      <w:proofErr w:type="spellEnd"/>
      <w:r>
        <w:t xml:space="preserve"> to make up the 10,000.00 grant amount but if you get contractors in you can claim. Cloud Seeding- both 2011 and 2016 this happened along the Western Tiers behind us, affect us, </w:t>
      </w:r>
      <w:proofErr w:type="gramStart"/>
      <w:r>
        <w:t>YES !! </w:t>
      </w:r>
      <w:proofErr w:type="gramEnd"/>
      <w:r>
        <w:t xml:space="preserve"> I attended a meeting that the Flood Recovery Task Force held and wondered why? Six persons were at Westbury, all of us learnt of the meeting by word of mouth. We lost mobile phone service for a period of time, others had no internet a better approach to informing people of these sorts of things need to be addressed, all persons if only 6 agreed that a letter drop would be the right way. At this meeting the Task Force and </w:t>
      </w:r>
      <w:proofErr w:type="gramStart"/>
      <w:r>
        <w:t>gov</w:t>
      </w:r>
      <w:proofErr w:type="gramEnd"/>
      <w:r>
        <w:t xml:space="preserve">. reps ate cake and drank coffee until we asked why we were there, we did not need a feed we needed help! Not good enough! </w:t>
      </w:r>
      <w:proofErr w:type="spellStart"/>
      <w:r>
        <w:t>Govenor</w:t>
      </w:r>
      <w:proofErr w:type="spellEnd"/>
      <w:r>
        <w:t xml:space="preserve"> Kate Warner visited </w:t>
      </w:r>
      <w:proofErr w:type="spellStart"/>
      <w:r>
        <w:t>Chuldiegh</w:t>
      </w:r>
      <w:proofErr w:type="spellEnd"/>
      <w:r>
        <w:t xml:space="preserve">, she addressed us by saying she was there to listen but there was nothing she could do to help, so why did she come, we thought another waste of tax payers money. Which could have been spent fixing flood damage. We do not need sympathy, we need action and money to repair our properties. I would love to speak in person at the inquiry. God knows when and if my </w:t>
      </w:r>
      <w:proofErr w:type="spellStart"/>
      <w:r>
        <w:t>neighbors</w:t>
      </w:r>
      <w:proofErr w:type="spellEnd"/>
      <w:r>
        <w:t xml:space="preserve"> other Tasmanians and ourselves will ever get the help we need to get back on our feet but we can live in hope </w:t>
      </w:r>
      <w:proofErr w:type="spellStart"/>
      <w:r>
        <w:t>i</w:t>
      </w:r>
      <w:proofErr w:type="spellEnd"/>
      <w:r>
        <w:t xml:space="preserve"> suppose, every day we look at the mess, most days we look at the </w:t>
      </w:r>
      <w:proofErr w:type="spellStart"/>
      <w:r>
        <w:t>dispair</w:t>
      </w:r>
      <w:proofErr w:type="spellEnd"/>
      <w:r>
        <w:t xml:space="preserve"> in our </w:t>
      </w:r>
      <w:proofErr w:type="spellStart"/>
      <w:r>
        <w:t>neighbors</w:t>
      </w:r>
      <w:proofErr w:type="spellEnd"/>
      <w:r>
        <w:t xml:space="preserve"> eyes. Most of the damage in our area is from a land slip from a World Heritage Area which has left us with tons of rock, silt, rubbish, man </w:t>
      </w:r>
      <w:proofErr w:type="spellStart"/>
      <w:r>
        <w:t>ferns,treated</w:t>
      </w:r>
      <w:proofErr w:type="spellEnd"/>
      <w:r>
        <w:t xml:space="preserve"> pine planks from walk ways washed out the </w:t>
      </w:r>
      <w:proofErr w:type="spellStart"/>
      <w:r>
        <w:t>the</w:t>
      </w:r>
      <w:proofErr w:type="spellEnd"/>
      <w:r>
        <w:t xml:space="preserve"> National Park. Government rubbish- National Parks rubbish. It is their cost to remove it not ours! It is almost 5 months now since the flood how long does it take to get help? The Tasmanian Government should be ashamed!!!!! It is our thinking that instead of grants all flood affected properties should have been individually assessed for damage and the funding given accordingly. When you are living in a situation such as this you have better things to do than to fill out paper work and beg for money.</w:t>
      </w:r>
    </w:p>
    <w:p w:rsidR="005F0318" w:rsidRDefault="005F0318" w:rsidP="005F0318">
      <w:pPr>
        <w:pStyle w:val="NormalWeb"/>
      </w:pPr>
    </w:p>
    <w:p w:rsidR="008E2560" w:rsidRDefault="008E2560"/>
    <w:sectPr w:rsidR="008E2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18"/>
    <w:rsid w:val="005F0318"/>
    <w:rsid w:val="006C464C"/>
    <w:rsid w:val="008E2560"/>
    <w:rsid w:val="00D5655E"/>
    <w:rsid w:val="00DE5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71AA-9D15-454C-BC8D-E90E8A9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18"/>
    <w:pPr>
      <w:spacing w:after="0" w:line="240" w:lineRule="auto"/>
      <w:jc w:val="left"/>
    </w:pPr>
    <w:rPr>
      <w:rFonts w:ascii="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318"/>
    <w:rPr>
      <w:color w:val="0000FF"/>
      <w:u w:val="single"/>
    </w:rPr>
  </w:style>
  <w:style w:type="paragraph" w:styleId="NormalWeb">
    <w:name w:val="Normal (Web)"/>
    <w:basedOn w:val="Normal"/>
    <w:uiPriority w:val="99"/>
    <w:semiHidden/>
    <w:unhideWhenUsed/>
    <w:rsid w:val="005F03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edmonds@ses.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3</cp:revision>
  <dcterms:created xsi:type="dcterms:W3CDTF">2016-12-18T23:56:00Z</dcterms:created>
  <dcterms:modified xsi:type="dcterms:W3CDTF">2016-12-20T23:32:00Z</dcterms:modified>
</cp:coreProperties>
</file>